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02B2B" w14:textId="77777777" w:rsidR="00F9381B" w:rsidRPr="00F9381B" w:rsidRDefault="00F9381B" w:rsidP="00F9381B">
      <w:pPr>
        <w:widowControl w:val="0"/>
        <w:spacing w:after="0" w:line="240" w:lineRule="auto"/>
        <w:rPr>
          <w:rFonts w:ascii="Arial" w:eastAsia="Arial" w:hAnsi="Arial" w:cs="Arial"/>
          <w:color w:val="000000"/>
          <w:kern w:val="0"/>
          <w14:ligatures w14:val="none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9381B" w:rsidRPr="00F9381B" w14:paraId="78C26AB7" w14:textId="77777777" w:rsidTr="00EC7253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F4D70D" w14:textId="3E9C48FA" w:rsidR="00F9381B" w:rsidRPr="00F9381B" w:rsidRDefault="000A1A65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  <w:lang w:val="kk-KZ"/>
              </w:rPr>
            </w:pPr>
            <w:r w:rsidRPr="000A1A65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8"/>
                <w:szCs w:val="28"/>
                <w:u w:val="single"/>
                <w:lang w:val="kk-KZ"/>
              </w:rPr>
              <w:drawing>
                <wp:anchor distT="0" distB="0" distL="114300" distR="114300" simplePos="0" relativeHeight="251663360" behindDoc="0" locked="0" layoutInCell="1" allowOverlap="1" wp14:anchorId="0CA8628F" wp14:editId="1D5CD83C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485140</wp:posOffset>
                  </wp:positionV>
                  <wp:extent cx="2209165" cy="2946400"/>
                  <wp:effectExtent l="0" t="0" r="635" b="0"/>
                  <wp:wrapTopAndBottom/>
                  <wp:docPr id="5639207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920726" name="Рисунок 56392072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165" cy="29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B0408" w14:textId="3D83C453" w:rsidR="00F9381B" w:rsidRPr="002E0797" w:rsidRDefault="002E0797" w:rsidP="00F9381B">
            <w:pPr>
              <w:widowControl w:val="0"/>
              <w:spacing w:after="0" w:line="360" w:lineRule="auto"/>
              <w:rPr>
                <w:rFonts w:asciiTheme="minorHAnsi" w:eastAsia="Batang" w:hAnsiTheme="minorHAnsi" w:cs="Times New Roman"/>
                <w:b/>
                <w:color w:val="404040"/>
                <w:sz w:val="28"/>
                <w:szCs w:val="28"/>
                <w:lang w:val="kk-KZ" w:eastAsia="ko-KR"/>
              </w:rPr>
            </w:pPr>
            <w:r>
              <w:rPr>
                <w:rFonts w:asciiTheme="minorHAnsi" w:eastAsia="Batang" w:hAnsiTheme="minorHAnsi" w:cs="Times New Roman"/>
                <w:b/>
                <w:color w:val="404040"/>
                <w:sz w:val="28"/>
                <w:szCs w:val="28"/>
                <w:lang w:val="kk-KZ" w:eastAsia="ko-KR"/>
              </w:rPr>
              <w:t>Мұстафа Нұрия Хұсайынқызы</w:t>
            </w:r>
          </w:p>
          <w:p w14:paraId="28069FD8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kk-KZ"/>
              </w:rPr>
            </w:pPr>
            <w:r w:rsidRPr="008E71AC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kk-KZ"/>
              </w:rPr>
              <w:t>Бастауыш сынып мұғалімі</w:t>
            </w:r>
          </w:p>
          <w:p w14:paraId="212EDB64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</w:pPr>
            <w:r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Білімі: Жоғарғы</w:t>
            </w:r>
          </w:p>
          <w:p w14:paraId="1DA34E77" w14:textId="429010B8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</w:pPr>
            <w:r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Туған күні: 0</w:t>
            </w:r>
            <w:r w:rsidR="000A1A65"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5.</w:t>
            </w:r>
            <w:r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11.2004</w:t>
            </w:r>
          </w:p>
          <w:p w14:paraId="1D05FB7B" w14:textId="3F92786A" w:rsidR="00F9381B" w:rsidRPr="000A1A65" w:rsidRDefault="00F9381B" w:rsidP="00F9381B">
            <w:pPr>
              <w:widowControl w:val="0"/>
              <w:spacing w:after="0" w:line="240" w:lineRule="auto"/>
              <w:rPr>
                <w:rFonts w:asciiTheme="minorHAnsi" w:eastAsia="Times New Roman" w:hAnsiTheme="minorHAnsi" w:cs="Times New Roman"/>
                <w:color w:val="313A43"/>
                <w:sz w:val="28"/>
                <w:szCs w:val="28"/>
                <w:lang w:val="kk-KZ"/>
              </w:rPr>
            </w:pPr>
            <w:r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 xml:space="preserve">Қала: Жетісу облысы, </w:t>
            </w:r>
            <w:r w:rsidR="000A1A65"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Талдықорған қаласы</w:t>
            </w:r>
          </w:p>
          <w:p w14:paraId="098D65C5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</w:pPr>
            <w:r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Отбасылық жағдайы: Тұрмыс құрмаған</w:t>
            </w:r>
          </w:p>
          <w:p w14:paraId="1085E001" w14:textId="19F017FC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</w:pPr>
            <w:r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Телефон: 870</w:t>
            </w:r>
            <w:r w:rsidR="000A1A65"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03938804</w:t>
            </w:r>
          </w:p>
          <w:p w14:paraId="7AEF4AFF" w14:textId="558085DD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9381B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Электрондық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 xml:space="preserve"> </w:t>
            </w:r>
            <w:proofErr w:type="spellStart"/>
            <w:r w:rsidR="000A1A6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поштасы</w:t>
            </w:r>
            <w:proofErr w:type="spellEnd"/>
            <w:r w:rsidR="000A1A6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 xml:space="preserve">: </w:t>
            </w:r>
            <w:hyperlink r:id="rId6" w:history="1">
              <w:r w:rsidR="000A1A65" w:rsidRPr="002069D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val="en-GB"/>
                </w:rPr>
                <w:t>nuriya</w:t>
              </w:r>
              <w:r w:rsidR="000A1A65" w:rsidRPr="008E71AC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r w:rsidR="000A1A65" w:rsidRPr="002069D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val="en-GB"/>
                </w:rPr>
                <w:t>mustafa</w:t>
              </w:r>
              <w:r w:rsidR="000A1A65" w:rsidRPr="008E71AC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</w:rPr>
                <w:t>.04@</w:t>
              </w:r>
              <w:r w:rsidR="000A1A65" w:rsidRPr="002069D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val="en-GB"/>
                </w:rPr>
                <w:t>mail</w:t>
              </w:r>
              <w:r w:rsidR="000A1A65" w:rsidRPr="008E71AC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r w:rsidR="000A1A65" w:rsidRPr="002069D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val="en-GB"/>
                </w:rPr>
                <w:t>ru</w:t>
              </w:r>
            </w:hyperlink>
            <w:r w:rsidR="000A1A65" w:rsidRPr="008E71AC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 xml:space="preserve"> </w:t>
            </w:r>
          </w:p>
          <w:p w14:paraId="491D0129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F9381B" w:rsidRPr="00F9381B" w14:paraId="36E7CD69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84F31A" w14:textId="46202E24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ЖҰМЫС ТӘЖІРИБЕСІ</w:t>
            </w:r>
          </w:p>
          <w:p w14:paraId="686F199D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  <w:bookmarkStart w:id="0" w:name="_heading=h.gjdgxs" w:colFirst="0" w:colLast="0"/>
            <w:bookmarkEnd w:id="0"/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368ED4" w14:textId="77777777" w:rsidR="00F9381B" w:rsidRPr="00F9381B" w:rsidRDefault="00F9381B" w:rsidP="00F938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2023ж</w:t>
            </w:r>
          </w:p>
          <w:p w14:paraId="0D1218FC" w14:textId="77777777" w:rsidR="00F9381B" w:rsidRPr="00F9381B" w:rsidRDefault="00F9381B" w:rsidP="00F938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Жетісу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облысы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басқармасының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Талдықорған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қаласы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бөлімі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мекемесінің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«№1</w:t>
            </w:r>
            <w:r w:rsidRPr="008E71AC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орта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мектеп-гимназиясы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коммуналдық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мекемесі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A553758" w14:textId="77777777" w:rsidR="00F9381B" w:rsidRPr="00F9381B" w:rsidRDefault="00F9381B" w:rsidP="00F938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CFCFC"/>
              </w:rPr>
            </w:pPr>
          </w:p>
          <w:p w14:paraId="0238DC80" w14:textId="77777777" w:rsidR="00F9381B" w:rsidRPr="00F9381B" w:rsidRDefault="00F9381B" w:rsidP="00F938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2024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жыл</w:t>
            </w:r>
            <w:proofErr w:type="spellEnd"/>
          </w:p>
          <w:p w14:paraId="5A6FD07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«Жетісу облысы білім басқармасының Талдықорған қаласы бойынша білім бөлімі» мемлекеттік мекемесінің «№1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мектеп-гимназиясы» коммуналдық мемлекеттік мекемесі. </w:t>
            </w:r>
          </w:p>
          <w:p w14:paraId="2948958F" w14:textId="3ECB497C" w:rsidR="00F9381B" w:rsidRDefault="00F9381B" w:rsidP="008C73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GB"/>
              </w:rPr>
            </w:pPr>
            <w:r w:rsidRPr="00F9381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2025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жыл</w:t>
            </w:r>
            <w:proofErr w:type="spellEnd"/>
          </w:p>
          <w:p w14:paraId="788087DE" w14:textId="77777777" w:rsidR="008C7353" w:rsidRPr="008C7353" w:rsidRDefault="008C7353" w:rsidP="008C73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GB"/>
              </w:rPr>
            </w:pPr>
          </w:p>
          <w:p w14:paraId="609E6078" w14:textId="106E9AD9" w:rsidR="00F9381B" w:rsidRPr="008C7353" w:rsidRDefault="008C7353" w:rsidP="00F9381B">
            <w:pPr>
              <w:widowControl w:val="0"/>
              <w:spacing w:after="0" w:line="240" w:lineRule="auto"/>
              <w:jc w:val="both"/>
              <w:rPr>
                <w:rFonts w:asciiTheme="minorHAnsi" w:eastAsia="Times New Roman" w:hAnsiTheme="minorHAnsi" w:cs="Times New Roman"/>
                <w:color w:val="40404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№</w:t>
            </w:r>
            <w:r w:rsidRPr="008C735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 ортв мектеп </w:t>
            </w:r>
            <w:r>
              <w:rPr>
                <w:rFonts w:asciiTheme="minorHAnsi" w:eastAsia="Times New Roman" w:hAnsiTheme="minorHAnsi" w:cs="Times New Roman"/>
                <w:color w:val="404040"/>
                <w:sz w:val="28"/>
                <w:szCs w:val="28"/>
                <w:lang w:val="kk-KZ"/>
              </w:rPr>
              <w:t>КММ</w:t>
            </w:r>
          </w:p>
        </w:tc>
      </w:tr>
      <w:tr w:rsidR="00F9381B" w:rsidRPr="00F9381B" w14:paraId="5FC571B6" w14:textId="77777777" w:rsidTr="00EC7253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00B9C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</w:rPr>
            </w:pPr>
            <w:bookmarkStart w:id="1" w:name="_heading=h.30j0zll" w:colFirst="0" w:colLast="0"/>
            <w:bookmarkEnd w:id="1"/>
            <w:r w:rsidRPr="00F9381B"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</w:rPr>
              <w:t xml:space="preserve"> </w:t>
            </w:r>
          </w:p>
          <w:p w14:paraId="638A5109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F9381B">
              <w:rPr>
                <w:rFonts w:ascii="Times New Roman" w:hAnsi="Times New Roman" w:cs="Times New Roman"/>
                <w:sz w:val="36"/>
                <w:szCs w:val="36"/>
              </w:rPr>
              <w:t xml:space="preserve">                    </w:t>
            </w:r>
            <w:proofErr w:type="spellStart"/>
            <w:r w:rsidRPr="00F9381B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Білімі</w:t>
            </w:r>
            <w:proofErr w:type="spellEnd"/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3BFBA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Талдықорған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қаласы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Ілияс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Жансүгіров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атындағы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Жетісу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университеті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3EF2D45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Педагогика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психология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факультеті</w:t>
            </w:r>
            <w:proofErr w:type="spellEnd"/>
          </w:p>
          <w:p w14:paraId="49A87CB8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Бастауышта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оқыту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педагогикасы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әдістемесі</w:t>
            </w:r>
            <w:proofErr w:type="spellEnd"/>
          </w:p>
        </w:tc>
      </w:tr>
      <w:tr w:rsidR="00F9381B" w:rsidRPr="00F9381B" w14:paraId="284F037E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84F46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bookmarkStart w:id="2" w:name="_heading=h.1fob9te" w:colFirst="0" w:colLast="0"/>
            <w:bookmarkEnd w:id="2"/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6097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Оқыту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тәрбиелеудің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заманауи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әдіс-тәсілдерін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қолдану</w:t>
            </w:r>
            <w:proofErr w:type="spellEnd"/>
          </w:p>
          <w:p w14:paraId="74D52C2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Сабақ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жоспарын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тиімді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құру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оқу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мақсаттарына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сай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ұйымдастыру</w:t>
            </w:r>
            <w:proofErr w:type="spellEnd"/>
          </w:p>
          <w:p w14:paraId="310C0141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Оқушылардың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жас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жеке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ерекшеліктерін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жүргізу</w:t>
            </w:r>
            <w:proofErr w:type="spellEnd"/>
          </w:p>
          <w:p w14:paraId="3498E4B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Оқу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процесінде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АКТ (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ақпараттық-коммуникациялық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технология)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құралдарын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пайдалану</w:t>
            </w:r>
            <w:proofErr w:type="spellEnd"/>
          </w:p>
          <w:p w14:paraId="688B32F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Оқушылардың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танымдық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қызығушылығын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арттыру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шығармашылық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қабілеттерін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дамыту</w:t>
            </w:r>
            <w:proofErr w:type="spellEnd"/>
          </w:p>
          <w:p w14:paraId="3F2F42EA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-аналармен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әріптестермен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өзара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тиімді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қарым-қатынас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орнату</w:t>
            </w:r>
            <w:proofErr w:type="spellEnd"/>
          </w:p>
          <w:p w14:paraId="1326D74A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Құжаттар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есептерді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сауатты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жүргізу</w:t>
            </w:r>
            <w:proofErr w:type="spellEnd"/>
          </w:p>
          <w:p w14:paraId="541DE1E9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Сыныптағы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жағымды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психологиялық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ахуалды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</w:p>
          <w:p w14:paraId="1970920C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Оқушылардың жас ерекшелігіне сай оқу-тәрбие үдерісін ұйымдастыра білу. </w:t>
            </w:r>
          </w:p>
          <w:p w14:paraId="0E9F8724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Бастауыш сынып пәндерін оқыту әдістемесін меңгеру. </w:t>
            </w:r>
          </w:p>
          <w:p w14:paraId="19102D13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Сабақ жоспарын тиімді құру және оқу материалдарын түсінікті түрде жеткізу. </w:t>
            </w:r>
          </w:p>
          <w:p w14:paraId="1C9DDFD6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Оқушылардың білімін бағалау және дамыту жұмыстарын жүргізу. </w:t>
            </w:r>
          </w:p>
          <w:p w14:paraId="6FA0D57A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Оқытуда ойын, топтық және жобалық әдістерді пайдалану. </w:t>
            </w:r>
          </w:p>
          <w:p w14:paraId="082AA721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Балалардың танымдық қызығушылығын арттыру және мотивация қалыптастыру. </w:t>
            </w:r>
          </w:p>
          <w:p w14:paraId="675A4F90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Компьютерлік сауаттылық (MS Word, PowerPoint, Excel, интерактивті тақтамен жұмыс, </w:t>
            </w:r>
            <w:r w:rsidRPr="008E71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Canva,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E71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learningapps, Padlet,Kahoot т.б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14:paraId="0EAB3875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 үдерісінде заманауи педагогикалық технологияларды қолдану. </w:t>
            </w:r>
          </w:p>
          <w:p w14:paraId="59A19E9E" w14:textId="77777777" w:rsidR="00F9381B" w:rsidRPr="008E71AC" w:rsidRDefault="00F9381B" w:rsidP="00F93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/>
              </w:rPr>
            </w:pPr>
          </w:p>
        </w:tc>
      </w:tr>
      <w:tr w:rsidR="00F9381B" w:rsidRPr="00F9381B" w14:paraId="78004380" w14:textId="77777777" w:rsidTr="00EC7253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5C86B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bookmarkStart w:id="3" w:name="_heading=h.3znysh7" w:colFirst="0" w:colLast="0"/>
            <w:bookmarkEnd w:id="3"/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26B44B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Ұқыптылық және өз ісіне тиянақтылық. </w:t>
            </w:r>
          </w:p>
          <w:p w14:paraId="01DF9204" w14:textId="77777777" w:rsidR="00F9381B" w:rsidRPr="008E71AC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E71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Шығармашылық ойлау және бастамашылдық. </w:t>
            </w:r>
            <w:r w:rsidRPr="008E71AC">
              <w:rPr>
                <w:rFonts w:ascii="Times New Roman" w:hAnsi="Times New Roman" w:cs="Times New Roman"/>
                <w:color w:val="000000"/>
                <w:lang w:val="kk-KZ"/>
              </w:rPr>
              <w:t>Балалармен тіл табыса білетін, мейірімді және шыдамды</w:t>
            </w:r>
          </w:p>
          <w:p w14:paraId="78F16516" w14:textId="77777777" w:rsidR="00F9381B" w:rsidRPr="008E71AC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E71AC">
              <w:rPr>
                <w:rFonts w:ascii="Times New Roman" w:hAnsi="Times New Roman" w:cs="Times New Roman"/>
                <w:color w:val="000000"/>
                <w:lang w:val="kk-KZ"/>
              </w:rPr>
              <w:t>Жауапкершілігі жоғары, өз ісіне ұқыпты қарайды</w:t>
            </w:r>
          </w:p>
          <w:p w14:paraId="5FC001B1" w14:textId="77777777" w:rsidR="00F9381B" w:rsidRPr="00F9381B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Байқағыш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шығармашылық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қабілеті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дамыған</w:t>
            </w:r>
            <w:proofErr w:type="spellEnd"/>
          </w:p>
          <w:p w14:paraId="640DC814" w14:textId="77777777" w:rsidR="00F9381B" w:rsidRPr="00F9381B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Коммуникативті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ұжымда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істеу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дағдысы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бар</w:t>
            </w:r>
          </w:p>
          <w:p w14:paraId="7FC18CDD" w14:textId="77777777" w:rsidR="00F9381B" w:rsidRPr="00F9381B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Сабырлы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әділ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талапшыл</w:t>
            </w:r>
            <w:proofErr w:type="spellEnd"/>
          </w:p>
          <w:p w14:paraId="3F46062D" w14:textId="77777777" w:rsidR="00F9381B" w:rsidRPr="00F9381B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lastRenderedPageBreak/>
              <w:t>Үздіксіз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кәсіби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дамуға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ұмтылатын</w:t>
            </w:r>
            <w:proofErr w:type="spellEnd"/>
          </w:p>
          <w:p w14:paraId="7C67CAFB" w14:textId="77777777" w:rsidR="00F9381B" w:rsidRPr="00F9381B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Ұйымдастырушылық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қабілеті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жоғары</w:t>
            </w:r>
            <w:proofErr w:type="spellEnd"/>
          </w:p>
          <w:p w14:paraId="34E2E8D5" w14:textId="77777777" w:rsidR="00F9381B" w:rsidRPr="00F9381B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Эмоционалды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тұрақты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позитивті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көзқарасты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ұстайды</w:t>
            </w:r>
            <w:proofErr w:type="spellEnd"/>
          </w:p>
          <w:p w14:paraId="000B1191" w14:textId="77777777" w:rsidR="00F9381B" w:rsidRPr="00F9381B" w:rsidRDefault="00F9381B" w:rsidP="00F93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81B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4EB3229F" wp14:editId="49441251">
                      <wp:extent cx="5940425" cy="1270"/>
                      <wp:effectExtent l="0" t="31750" r="0" b="36830"/>
                      <wp:docPr id="571536859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1614725" cy="12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gradFill rotWithShape="0">
                                  <a:gsLst>
                                    <a:gs pos="0">
                                      <a:srgbClr val="A0A0A0"/>
                                    </a:gs>
                                    <a:gs pos="100000">
                                      <a:srgbClr val="E3E3E3"/>
                                    </a:gs>
                                  </a:gsLst>
                                  <a:lin ang="5400000"/>
                                </a:gra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9E06B0" id="Прямоугольник 1" o:spid="_x0000_s1026" style="width:467.75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oKhRAIAAH8EAAAOAAAAZHJzL2Uyb0RvYy54bWysVNuO2yAQfa/Uf0C8N47TZLNrxVlF2d2q&#10;0vYibas+E4xtVMzQgcRJv74Dzq3tW9VYQgMDh3PmMFnc7zvDdgq9BlvyfDTmTFkJlbZNyb9+eXpz&#10;y5kPwlbCgFUlPyjP75evXy16V6gJtGAqhYxArC96V/I2BFdkmZet6oQfgVOWkjVgJwJNsckqFD2h&#10;dyabjMc3WQ9YOQSpvKfVhyHJlwm/rpUMn+raq8BMyYlbSCOmcRPHbLkQRYPCtVoeaYh/YNEJbenS&#10;M9SDCIJtUf8F1WmJ4KEOIwldBnWtpUoaSE0+/kPNSyucSlqoON6dy+T/H6z8uHtxnzFS9+4Z5HfP&#10;LKxbYRu18o7KR6byyxIi9K0SFTHIY+2y3vnijBEnntDYpv8AFbkttgFSWfY1dvEOEsz2qfqHc/XV&#10;PjBJi9P8Jp/OJzPOJCXzyTy5k4nidNihD+8UdCwGJUdil8DF7tmHSEYUpy3xLgtP2phksLGsL/nd&#10;jMCPJlUxxxDCNx3aVOfIJyU9oQ0Bc0BCh2WPzWZtkO0EvaTVOH6pAGS5v96dj+MvIf125PFt/K6O&#10;ENvmdJXRllHJSz6bDscHNfQuE8+I3+lAjWJ0V/Lb8x5RRDMebZVUBqHNEBO2sUd3oiGxHXyxgepA&#10;5pDoKCp2LQUt4E/OeuqAkvsfW4GKM/Peku67fDqNLZMm09l8QhO8zmyuM8JKgip54KQkhuswtNnW&#10;oW7a9I6iDgsrehS1ToZdWB3J0itPPh47MrbR9TztuvxvLH8BAAD//wMAUEsDBBQABgAIAAAAIQBl&#10;AdWr3AAAAAcBAAAPAAAAZHJzL2Rvd25yZXYueG1sTI/NTsMwEITvSLyDtUjcqENREE3jVOGn10oU&#10;JMrNjRc7aryOYrcJb8/CpVxGWo1m9ptyNflOnHCIbSAFt7MMBFITTEtWwfvb+uYBREyajO4CoYJv&#10;jLCqLi9KXZgw0iuetskKLqFYaAUupb6QMjYOvY6z0COx9xUGrxOfg5Vm0COX+07Os+xeet0Sf3C6&#10;xyeHzWF79Ape+s9Nndso64/kdofwOK7dxip1fTU9L1nqJYiEUzon4HcD80PFYPtwJBNFp4DXpD9l&#10;b3GX5yD2CuYgq1L+569+AAAA//8DAFBLAQItABQABgAIAAAAIQC2gziS/gAAAOEBAAATAAAAAAAA&#10;AAAAAAAAAAAAAABbQ29udGVudF9UeXBlc10ueG1sUEsBAi0AFAAGAAgAAAAhADj9If/WAAAAlAEA&#10;AAsAAAAAAAAAAAAAAAAALwEAAF9yZWxzLy5yZWxzUEsBAi0AFAAGAAgAAAAhAFMygqFEAgAAfwQA&#10;AA4AAAAAAAAAAAAAAAAALgIAAGRycy9lMm9Eb2MueG1sUEsBAi0AFAAGAAgAAAAhAGUB1avcAAAA&#10;BwEAAA8AAAAAAAAAAAAAAAAAngQAAGRycy9kb3ducmV2LnhtbFBLBQYAAAAABAAEAPMAAACnBQAA&#10;AAA=&#10;" fill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43ADA784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</w:tc>
      </w:tr>
      <w:tr w:rsidR="00F9381B" w:rsidRPr="00F9381B" w14:paraId="7F69B00C" w14:textId="77777777" w:rsidTr="00EC7253">
        <w:trPr>
          <w:trHeight w:val="1041"/>
        </w:trPr>
        <w:tc>
          <w:tcPr>
            <w:tcW w:w="250" w:type="dxa"/>
          </w:tcPr>
          <w:p w14:paraId="3D2A7717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79549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u w:val="single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6C287" w14:textId="77777777" w:rsidR="00F9381B" w:rsidRPr="00F9381B" w:rsidRDefault="00F9381B" w:rsidP="00F9381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Оқу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практикасы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кезінде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өте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жақсы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деген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баға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қойылды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14:paraId="60B16093" w14:textId="77777777" w:rsidR="00F9381B" w:rsidRPr="00F9381B" w:rsidRDefault="00F9381B" w:rsidP="00F9381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Бастауыш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сынып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оқушыларын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ұлттық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құндылықтар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негізінде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тәрбиелеу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деген</w:t>
            </w:r>
            <w:proofErr w:type="spellEnd"/>
            <w:proofErr w:type="gram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мақала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жазды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14:paraId="0FD2D5B3" w14:textId="77777777" w:rsidR="00F9381B" w:rsidRPr="00F9381B" w:rsidRDefault="00F9381B" w:rsidP="00F9381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«Сoursera», DeepLearning.AI, Generative  AI for Everyone курсынан сертификат.</w:t>
            </w:r>
          </w:p>
          <w:p w14:paraId="265CF5E4" w14:textId="77777777" w:rsidR="00F9381B" w:rsidRPr="00F9381B" w:rsidRDefault="00F9381B" w:rsidP="00F9381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• «Coursera», «Vanderbilt University» Prompt Engineering for ChatGPT курсынан сертификат.</w:t>
            </w:r>
          </w:p>
          <w:p w14:paraId="5751F8B4" w14:textId="77777777" w:rsidR="00F9381B" w:rsidRPr="00F9381B" w:rsidRDefault="00F9381B" w:rsidP="00F9381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• «Coursera», «University of California, Irvine» Менеджмент негіздері курсынан сертификат .</w:t>
            </w:r>
          </w:p>
          <w:p w14:paraId="7EBEF92A" w14:textId="77777777" w:rsidR="00F9381B" w:rsidRPr="00F9381B" w:rsidRDefault="00F9381B" w:rsidP="00F9381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sz w:val="22"/>
                <w:szCs w:val="22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• «Huawei», Search and AI курсынан сертификат</w:t>
            </w:r>
          </w:p>
        </w:tc>
      </w:tr>
      <w:tr w:rsidR="00F9381B" w:rsidRPr="00F9381B" w14:paraId="0838F03C" w14:textId="77777777" w:rsidTr="00EC7253">
        <w:tc>
          <w:tcPr>
            <w:tcW w:w="250" w:type="dxa"/>
          </w:tcPr>
          <w:p w14:paraId="1493BCDD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C1318C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715F" w14:textId="77777777" w:rsidR="00F9381B" w:rsidRPr="00F9381B" w:rsidRDefault="00F9381B" w:rsidP="00F9381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E88151E" w14:textId="77777777" w:rsidR="00F9381B" w:rsidRPr="00F9381B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Бос уақытыңыздағы әрекеттеріңіз:   </w:t>
            </w:r>
          </w:p>
          <w:p w14:paraId="559EF4F1" w14:textId="77777777" w:rsidR="00F9381B" w:rsidRPr="00F9381B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Көркем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әдебиет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пен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педагогикалық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әдебиеттер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оқуды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ұнатамын</w:t>
            </w:r>
            <w:proofErr w:type="spellEnd"/>
          </w:p>
          <w:p w14:paraId="4E27A19C" w14:textId="77777777" w:rsidR="00F9381B" w:rsidRPr="00F9381B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Қолөнермен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сурет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салумен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айналысамын</w:t>
            </w:r>
            <w:proofErr w:type="spellEnd"/>
          </w:p>
          <w:p w14:paraId="616FB244" w14:textId="77777777" w:rsidR="00F9381B" w:rsidRPr="00F9381B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Балаларға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арналған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дамытушы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ойындар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мен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жаттығулар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дайындаймын</w:t>
            </w:r>
            <w:proofErr w:type="spellEnd"/>
          </w:p>
          <w:p w14:paraId="1516B751" w14:textId="77777777" w:rsidR="00F9381B" w:rsidRPr="00F9381B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Табиғат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аясында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серуендеуді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жаңа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идеялар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іздеуді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жақсы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көремін</w:t>
            </w:r>
            <w:proofErr w:type="spellEnd"/>
          </w:p>
          <w:p w14:paraId="23836563" w14:textId="77777777" w:rsidR="00F9381B" w:rsidRPr="00F9381B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 xml:space="preserve">Онлайн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курстар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мен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вебинарлар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арқылы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кәсіби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біліктілігін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арттырып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отыр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  <w:lang w:val="kk-KZ"/>
              </w:rPr>
              <w:t>уға тырысамын</w:t>
            </w:r>
          </w:p>
          <w:p w14:paraId="02D53AF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3F1D1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EA0C1D5" w14:textId="77777777" w:rsidR="00F9381B" w:rsidRPr="00F9381B" w:rsidRDefault="00F9381B" w:rsidP="00F9381B">
            <w:pPr>
              <w:widowControl w:val="0"/>
              <w:shd w:val="clear" w:color="auto" w:fill="FFFFFF"/>
              <w:spacing w:after="0" w:line="240" w:lineRule="auto"/>
              <w:ind w:left="1155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</w:tbl>
    <w:p w14:paraId="0B64D7D6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6B8DC66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EBFC9C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446D86B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CE9625B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06EFC99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CDD549E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9381B" w:rsidRPr="00F9381B" w14:paraId="4BDCBB6F" w14:textId="77777777" w:rsidTr="00EC7253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0425D6" w14:textId="42437590" w:rsidR="00F9381B" w:rsidRPr="00F9381B" w:rsidRDefault="002F38E7" w:rsidP="00F938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u w:val="single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3101E257" wp14:editId="0133B6A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2478405</wp:posOffset>
                  </wp:positionV>
                  <wp:extent cx="1750060" cy="2333625"/>
                  <wp:effectExtent l="0" t="0" r="2540" b="3175"/>
                  <wp:wrapTopAndBottom/>
                  <wp:docPr id="161539795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5397955" name="Рисунок 161539795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C66ED" w14:textId="0C916BCD" w:rsidR="00F9381B" w:rsidRPr="00F9381B" w:rsidRDefault="008C7353" w:rsidP="00F9381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 xml:space="preserve">Мустафа Нурия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Хусаинкызы</w:t>
            </w:r>
            <w:proofErr w:type="spellEnd"/>
          </w:p>
          <w:p w14:paraId="36753FF4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начальных классов</w:t>
            </w:r>
          </w:p>
          <w:p w14:paraId="4B2353C6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Образование: Высшее</w:t>
            </w:r>
          </w:p>
          <w:p w14:paraId="2551AE7E" w14:textId="7D948076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Дата рождения: 0</w:t>
            </w:r>
            <w:r w:rsidR="008C73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.11.2004</w:t>
            </w:r>
          </w:p>
          <w:p w14:paraId="499FF043" w14:textId="1AF8F8C5" w:rsidR="00F9381B" w:rsidRPr="008C7353" w:rsidRDefault="00F9381B" w:rsidP="00F9381B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Город: </w:t>
            </w:r>
            <w:proofErr w:type="gram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Жетысуская  область</w:t>
            </w:r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C7353">
              <w:rPr>
                <w:rFonts w:ascii="Times New Roman" w:hAnsi="Times New Roman" w:cs="Times New Roman"/>
                <w:sz w:val="28"/>
                <w:szCs w:val="28"/>
              </w:rPr>
              <w:t>город Талдыкорган</w:t>
            </w:r>
          </w:p>
          <w:p w14:paraId="17D1280A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Семейное положение</w:t>
            </w:r>
            <w:proofErr w:type="gram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: Не</w:t>
            </w:r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замужем</w:t>
            </w:r>
          </w:p>
          <w:p w14:paraId="4DF9B81C" w14:textId="2D623A66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Телефон: 87</w:t>
            </w:r>
            <w:r w:rsidR="008C7353">
              <w:rPr>
                <w:rFonts w:ascii="Times New Roman" w:hAnsi="Times New Roman" w:cs="Times New Roman"/>
                <w:sz w:val="28"/>
                <w:szCs w:val="28"/>
              </w:rPr>
              <w:t>003938804</w:t>
            </w:r>
          </w:p>
          <w:p w14:paraId="0018F805" w14:textId="0E0FE664" w:rsidR="00F9381B" w:rsidRPr="008E71AC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  <w:r w:rsidR="008C73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C7353">
              <w:rPr>
                <w:rFonts w:asciiTheme="minorHAnsi" w:eastAsia="Batang" w:hAnsiTheme="minorHAnsi" w:cs="Times New Roman"/>
                <w:sz w:val="28"/>
                <w:szCs w:val="28"/>
                <w:lang w:val="fr-FR" w:eastAsia="ko-KR"/>
              </w:rPr>
              <w:t xml:space="preserve"> </w:t>
            </w:r>
            <w:hyperlink r:id="rId8" w:history="1">
              <w:r w:rsidR="008C7353" w:rsidRPr="002069DA">
                <w:rPr>
                  <w:rStyle w:val="af0"/>
                  <w:rFonts w:eastAsia="Batang" w:cs="Times New Roman"/>
                  <w:sz w:val="28"/>
                  <w:szCs w:val="28"/>
                  <w:lang w:val="fr-FR" w:eastAsia="ko-KR"/>
                </w:rPr>
                <w:t>nuriya.mustafa.04@mail.ru</w:t>
              </w:r>
            </w:hyperlink>
            <w:r w:rsidR="008C7353">
              <w:rPr>
                <w:rFonts w:asciiTheme="minorHAnsi" w:eastAsia="Batang" w:hAnsiTheme="minorHAnsi" w:cs="Times New Roman"/>
                <w:sz w:val="28"/>
                <w:szCs w:val="28"/>
                <w:lang w:val="fr-FR" w:eastAsia="ko-KR"/>
              </w:rPr>
              <w:t xml:space="preserve"> </w:t>
            </w:r>
            <w:r w:rsidRPr="008E71AC">
              <w:rPr>
                <w:rFonts w:ascii="Times New Roman" w:hAnsi="Times New Roman" w:cs="Times New Roman"/>
              </w:rPr>
              <w:t xml:space="preserve"> </w:t>
            </w:r>
          </w:p>
          <w:p w14:paraId="58EF963B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633B09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</w:pPr>
          </w:p>
        </w:tc>
      </w:tr>
      <w:tr w:rsidR="00F9381B" w:rsidRPr="00F9381B" w14:paraId="71F5C2AB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F7234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ОПЫТ РАБОТЫ</w:t>
            </w:r>
          </w:p>
          <w:p w14:paraId="619D2FC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kk-KZ"/>
              </w:rPr>
            </w:pPr>
            <w:r w:rsidRPr="00F9381B">
              <w:rPr>
                <w:rFonts w:ascii="Times New Roman" w:hAnsi="Times New Roman" w:cs="Times New Roman"/>
                <w:lang w:val="kk-KZ"/>
              </w:rPr>
              <w:t>Учебная практика</w:t>
            </w:r>
          </w:p>
          <w:p w14:paraId="663E9492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D6967C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2023 год</w:t>
            </w:r>
          </w:p>
          <w:p w14:paraId="0857C6A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Коммунальное государственное учреждение «Средняя школа-гимназия №</w:t>
            </w:r>
            <w:r w:rsidRPr="008E71A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2A6D941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год</w:t>
            </w:r>
          </w:p>
          <w:p w14:paraId="48D72DDE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Коммунальное государственное учреждение «Средняя школа-гимназия №1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02076CA1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2025 го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14:paraId="2F79E292" w14:textId="29E50D8F" w:rsidR="00F9381B" w:rsidRPr="002F38E7" w:rsidRDefault="002F38E7" w:rsidP="008C735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школа №2 КММ</w:t>
            </w:r>
          </w:p>
        </w:tc>
      </w:tr>
      <w:tr w:rsidR="00F9381B" w:rsidRPr="00F9381B" w14:paraId="187208D4" w14:textId="77777777" w:rsidTr="00EC7253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3A0CD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  <w:p w14:paraId="5A0B4B2D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FEAAA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Жетысуский университет имени Ильяса Жансугурова, г. Талдыкорган</w:t>
            </w:r>
          </w:p>
          <w:p w14:paraId="5AEA7C7C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Факультет педагогики и психологии</w:t>
            </w:r>
          </w:p>
          <w:p w14:paraId="70B67D22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Специальность: Педагогика и методика начального обучения</w:t>
            </w:r>
          </w:p>
          <w:p w14:paraId="23EB6442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381B" w:rsidRPr="00F9381B" w14:paraId="121EEA8F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9601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ПРОФЕССИОНАЛЬНЫЕ НАВЫКИ</w:t>
            </w:r>
          </w:p>
          <w:p w14:paraId="6D793417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04459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учебно-воспитательного процесса с учетом возрастных особенностей учащихся</w:t>
            </w:r>
          </w:p>
          <w:p w14:paraId="19DAFD0D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Владение методикой преподавания предметов начальной школы</w:t>
            </w:r>
          </w:p>
          <w:p w14:paraId="012A92B9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Умение эффективно планировать уроки и доступно излагать учебный материал</w:t>
            </w:r>
          </w:p>
          <w:p w14:paraId="594B831F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Проведение оценивания и анализа достижений учащихся</w:t>
            </w:r>
          </w:p>
          <w:p w14:paraId="40F213C8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Применение игровых, групповых и проектных методов обучения</w:t>
            </w:r>
          </w:p>
          <w:p w14:paraId="21EDA498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познавательного интереса и учебной мотивации у детей</w:t>
            </w:r>
          </w:p>
          <w:p w14:paraId="34D012E4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Установление эффективных отношений с родителями и коллегами</w:t>
            </w:r>
          </w:p>
          <w:p w14:paraId="2D718D18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Поддержание дисциплины и благоприятного психологического климата в классе</w:t>
            </w:r>
          </w:p>
          <w:p w14:paraId="783EAA81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Владение компьютерными программами (MS Word, PowerPoint, Excel, интерактивная доска, Canva, LearningApps</w:t>
            </w:r>
            <w:r w:rsidRPr="008E71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,Padlet, Kahoot и т.д)</w:t>
            </w:r>
          </w:p>
          <w:p w14:paraId="1720206F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Использование современных педагогических технологий в учебном процессе</w:t>
            </w:r>
          </w:p>
          <w:p w14:paraId="468908AF" w14:textId="77777777" w:rsidR="00F9381B" w:rsidRPr="00F9381B" w:rsidRDefault="00F9381B" w:rsidP="00F93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  <w:tr w:rsidR="00F9381B" w:rsidRPr="00F9381B" w14:paraId="51A2AD8F" w14:textId="77777777" w:rsidTr="00EC7253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92047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ЛИЧНЫЕ КАЧЕСТВА</w:t>
            </w:r>
          </w:p>
          <w:p w14:paraId="29F823B4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7E770D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9381B">
              <w:rPr>
                <w:rFonts w:ascii="Times New Roman" w:hAnsi="Times New Roman" w:cs="Times New Roman"/>
                <w:color w:val="000000"/>
              </w:rPr>
              <w:t xml:space="preserve"> Доброжелательная, терпеливая, умеющая находить общий язык с детьми</w:t>
            </w:r>
          </w:p>
          <w:p w14:paraId="21A9EC37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Ответственная и аккуратная в работе</w:t>
            </w:r>
          </w:p>
          <w:p w14:paraId="0ED7C031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Внимательная и творчески мыслящая</w:t>
            </w:r>
          </w:p>
          <w:p w14:paraId="05F4D2D9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Коммуникабельная, умеет работать в команде</w:t>
            </w:r>
          </w:p>
          <w:p w14:paraId="1C498768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Спокойная, справедливая и требовательная</w:t>
            </w:r>
          </w:p>
          <w:p w14:paraId="4BDC5994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Стремится к постоянному профессиональному развитию</w:t>
            </w:r>
          </w:p>
          <w:p w14:paraId="5F655077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Обладает организаторскими способностями</w:t>
            </w:r>
          </w:p>
          <w:p w14:paraId="4CCCCCEE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Эмоционально устойчивая, с позитивным мышлением</w:t>
            </w:r>
          </w:p>
          <w:p w14:paraId="67DEAF49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4F761C7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Трудолюбие и дисциплина.</w:t>
            </w:r>
          </w:p>
          <w:p w14:paraId="016EFC78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Инновационность и универсальность.</w:t>
            </w:r>
          </w:p>
          <w:p w14:paraId="19D82DA9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Практика и скрупулезность в работе.</w:t>
            </w:r>
          </w:p>
          <w:p w14:paraId="155C6A5D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Творческое мышление и инициативность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5693915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Коммуникабельность .</w:t>
            </w:r>
          </w:p>
          <w:p w14:paraId="00BF9ACF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381B" w:rsidRPr="00F9381B" w14:paraId="464E7FB3" w14:textId="77777777" w:rsidTr="00EC7253">
        <w:trPr>
          <w:trHeight w:val="1041"/>
        </w:trPr>
        <w:tc>
          <w:tcPr>
            <w:tcW w:w="250" w:type="dxa"/>
          </w:tcPr>
          <w:p w14:paraId="68E92B8A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83FFF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ДОСТИЖЕНИЯ</w:t>
            </w:r>
          </w:p>
          <w:p w14:paraId="0CFC04F0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622DC" w14:textId="77777777" w:rsidR="00F9381B" w:rsidRPr="00F9381B" w:rsidRDefault="00F9381B" w:rsidP="00F9381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 время учебной практики получена оценка «отлично»</w:t>
            </w:r>
          </w:p>
          <w:p w14:paraId="72842A2F" w14:textId="77777777" w:rsidR="00F9381B" w:rsidRPr="00F9381B" w:rsidRDefault="00F9381B" w:rsidP="00F9381B">
            <w:pPr>
              <w:widowControl w:val="0"/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Написала статью под названием «Воспитание учащихся начальной школы на основе национальных ценностей»</w:t>
            </w:r>
          </w:p>
          <w:p w14:paraId="53534C3A" w14:textId="77777777" w:rsidR="00F9381B" w:rsidRPr="00F9381B" w:rsidRDefault="00F9381B" w:rsidP="00F9381B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Сертификат от «Coursera», DeepLearning.AI — курс «Generative AI for Everyone».</w:t>
            </w:r>
          </w:p>
          <w:p w14:paraId="3DA0305A" w14:textId="77777777" w:rsidR="00F9381B" w:rsidRPr="00F9381B" w:rsidRDefault="00F9381B" w:rsidP="00F9381B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Сертификат от «Coursera», «Vanderbilt University» — курс «Prompt Engineering for ChatGPT».</w:t>
            </w:r>
          </w:p>
          <w:p w14:paraId="456BBA05" w14:textId="77777777" w:rsidR="00F9381B" w:rsidRPr="00F9381B" w:rsidRDefault="00F9381B" w:rsidP="00F9381B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Сертификат от «Coursera», «University of California, Irvine» — курс «Основы менеджмента».</w:t>
            </w:r>
          </w:p>
          <w:p w14:paraId="50CC3D0A" w14:textId="77777777" w:rsidR="00F9381B" w:rsidRPr="00F9381B" w:rsidRDefault="00F9381B" w:rsidP="00F9381B">
            <w:pPr>
              <w:widowControl w:val="0"/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Сертификат от «Huawei» — курс «Search and AI».</w:t>
            </w:r>
          </w:p>
        </w:tc>
      </w:tr>
      <w:tr w:rsidR="00F9381B" w:rsidRPr="00F9381B" w14:paraId="6124B400" w14:textId="77777777" w:rsidTr="00EC7253">
        <w:tc>
          <w:tcPr>
            <w:tcW w:w="250" w:type="dxa"/>
          </w:tcPr>
          <w:p w14:paraId="4C85D26A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E604EC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ДОПОЛНИТЕЛЬНАЯ ИНФОРМАЦИЯ</w:t>
            </w:r>
          </w:p>
          <w:p w14:paraId="4757B876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61D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В свободное </w:t>
            </w:r>
            <w:proofErr w:type="gram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время:.</w:t>
            </w:r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381B">
              <w:rPr>
                <w:rFonts w:ascii="Times New Roman" w:hAnsi="Times New Roman" w:cs="Times New Roman"/>
                <w:color w:val="000000"/>
              </w:rPr>
              <w:t>Люблю читать художественную и педагогическую литературу</w:t>
            </w:r>
            <w:r w:rsidRPr="00F9381B">
              <w:rPr>
                <w:rFonts w:ascii="Times New Roman" w:hAnsi="Times New Roman" w:cs="Times New Roman"/>
                <w:color w:val="000000"/>
              </w:rPr>
              <w:br/>
              <w:t>• Увлекаюсь рукоделием и рисованием</w:t>
            </w:r>
            <w:r w:rsidRPr="00F9381B">
              <w:rPr>
                <w:rFonts w:ascii="Times New Roman" w:hAnsi="Times New Roman" w:cs="Times New Roman"/>
                <w:color w:val="000000"/>
              </w:rPr>
              <w:br/>
              <w:t>• Разрабатываю развивающие игры и упражнения для детей</w:t>
            </w:r>
            <w:r w:rsidRPr="00F9381B">
              <w:rPr>
                <w:rFonts w:ascii="Times New Roman" w:hAnsi="Times New Roman" w:cs="Times New Roman"/>
                <w:color w:val="000000"/>
              </w:rPr>
              <w:br/>
              <w:t>• Люблю прогулки на природе и поиск новых идей</w:t>
            </w:r>
            <w:r w:rsidRPr="00F9381B">
              <w:rPr>
                <w:rFonts w:ascii="Times New Roman" w:hAnsi="Times New Roman" w:cs="Times New Roman"/>
                <w:color w:val="000000"/>
              </w:rPr>
              <w:br/>
              <w:t>• Стремлюсь повышать профессиональную квалификацию через онлайн-курсы и вебинары</w:t>
            </w:r>
          </w:p>
          <w:p w14:paraId="0C51EF7D" w14:textId="77777777" w:rsidR="00F9381B" w:rsidRPr="00F9381B" w:rsidRDefault="00F9381B" w:rsidP="00F93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81B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3E007E9B" wp14:editId="3405C731">
                      <wp:extent cx="5940425" cy="1270"/>
                      <wp:effectExtent l="0" t="31750" r="0" b="36830"/>
                      <wp:docPr id="2008134477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1614725" cy="12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gradFill rotWithShape="0">
                                  <a:gsLst>
                                    <a:gs pos="0">
                                      <a:srgbClr val="A0A0A0"/>
                                    </a:gs>
                                    <a:gs pos="100000">
                                      <a:srgbClr val="E3E3E3"/>
                                    </a:gs>
                                  </a:gsLst>
                                  <a:lin ang="5400000"/>
                                </a:gra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93DD9B" id="Прямоугольник 1" o:spid="_x0000_s1026" style="width:467.75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oKhRAIAAH8EAAAOAAAAZHJzL2Uyb0RvYy54bWysVNuO2yAQfa/Uf0C8N47TZLNrxVlF2d2q&#10;0vYibas+E4xtVMzQgcRJv74Dzq3tW9VYQgMDh3PmMFnc7zvDdgq9BlvyfDTmTFkJlbZNyb9+eXpz&#10;y5kPwlbCgFUlPyjP75evXy16V6gJtGAqhYxArC96V/I2BFdkmZet6oQfgVOWkjVgJwJNsckqFD2h&#10;dyabjMc3WQ9YOQSpvKfVhyHJlwm/rpUMn+raq8BMyYlbSCOmcRPHbLkQRYPCtVoeaYh/YNEJbenS&#10;M9SDCIJtUf8F1WmJ4KEOIwldBnWtpUoaSE0+/kPNSyucSlqoON6dy+T/H6z8uHtxnzFS9+4Z5HfP&#10;LKxbYRu18o7KR6byyxIi9K0SFTHIY+2y3vnijBEnntDYpv8AFbkttgFSWfY1dvEOEsz2qfqHc/XV&#10;PjBJi9P8Jp/OJzPOJCXzyTy5k4nidNihD+8UdCwGJUdil8DF7tmHSEYUpy3xLgtP2phksLGsL/nd&#10;jMCPJlUxxxDCNx3aVOfIJyU9oQ0Bc0BCh2WPzWZtkO0EvaTVOH6pAGS5v96dj+MvIf125PFt/K6O&#10;ENvmdJXRllHJSz6bDscHNfQuE8+I3+lAjWJ0V/Lb8x5RRDMebZVUBqHNEBO2sUd3oiGxHXyxgepA&#10;5pDoKCp2LQUt4E/OeuqAkvsfW4GKM/Peku67fDqNLZMm09l8QhO8zmyuM8JKgip54KQkhuswtNnW&#10;oW7a9I6iDgsrehS1ToZdWB3J0itPPh47MrbR9TztuvxvLH8BAAD//wMAUEsDBBQABgAIAAAAIQBl&#10;AdWr3AAAAAcBAAAPAAAAZHJzL2Rvd25yZXYueG1sTI/NTsMwEITvSLyDtUjcqENREE3jVOGn10oU&#10;JMrNjRc7aryOYrcJb8/CpVxGWo1m9ptyNflOnHCIbSAFt7MMBFITTEtWwfvb+uYBREyajO4CoYJv&#10;jLCqLi9KXZgw0iuetskKLqFYaAUupb6QMjYOvY6z0COx9xUGrxOfg5Vm0COX+07Os+xeet0Sf3C6&#10;xyeHzWF79Ape+s9Nndso64/kdofwOK7dxip1fTU9L1nqJYiEUzon4HcD80PFYPtwJBNFp4DXpD9l&#10;b3GX5yD2CuYgq1L+569+AAAA//8DAFBLAQItABQABgAIAAAAIQC2gziS/gAAAOEBAAATAAAAAAAA&#10;AAAAAAAAAAAAAABbQ29udGVudF9UeXBlc10ueG1sUEsBAi0AFAAGAAgAAAAhADj9If/WAAAAlAEA&#10;AAsAAAAAAAAAAAAAAAAALwEAAF9yZWxzLy5yZWxzUEsBAi0AFAAGAAgAAAAhAFMygqFEAgAAfwQA&#10;AA4AAAAAAAAAAAAAAAAALgIAAGRycy9lMm9Eb2MueG1sUEsBAi0AFAAGAAgAAAAhAGUB1avcAAAA&#10;BwEAAA8AAAAAAAAAAAAAAAAAngQAAGRycy9kb3ducmV2LnhtbFBLBQYAAAAABAAEAPMAAACnBQAA&#10;AAA=&#10;" fill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3E5D5059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CE03A2E" w14:textId="77777777" w:rsidR="00F9381B" w:rsidRPr="00F9381B" w:rsidRDefault="00F9381B" w:rsidP="00F9381B">
            <w:pPr>
              <w:widowControl w:val="0"/>
              <w:shd w:val="clear" w:color="auto" w:fill="FFFFFF"/>
              <w:spacing w:after="0" w:line="240" w:lineRule="auto"/>
              <w:ind w:left="1155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</w:tbl>
    <w:p w14:paraId="581A542B" w14:textId="77777777" w:rsidR="00F9381B" w:rsidRPr="00F9381B" w:rsidRDefault="00F9381B" w:rsidP="00F9381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51BCC3E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677191A" w14:textId="77777777" w:rsidR="00F9381B" w:rsidRPr="00F9381B" w:rsidRDefault="00F9381B" w:rsidP="00F9381B">
      <w:pPr>
        <w:spacing w:after="0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</w:p>
    <w:p w14:paraId="720AC539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23D0030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93CFB3F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37F5024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9381B" w:rsidRPr="00F9381B" w14:paraId="7A4E8E25" w14:textId="77777777" w:rsidTr="00EC7253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24E04" w14:textId="15D1D2E9" w:rsidR="00F9381B" w:rsidRPr="00F9381B" w:rsidRDefault="002F38E7" w:rsidP="00F938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8"/>
                <w:szCs w:val="28"/>
                <w:u w:val="single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2D94F17D" wp14:editId="68AE490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2539365</wp:posOffset>
                  </wp:positionV>
                  <wp:extent cx="1750060" cy="2333625"/>
                  <wp:effectExtent l="0" t="0" r="2540" b="3175"/>
                  <wp:wrapTopAndBottom/>
                  <wp:docPr id="161934524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9345248" name="Рисунок 161934524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E7E098" w14:textId="46E493C5" w:rsidR="00F9381B" w:rsidRPr="002F38E7" w:rsidRDefault="002F38E7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Mustafa Nuriya Khusainkyzy</w:t>
            </w:r>
          </w:p>
          <w:p w14:paraId="74A00BB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Primary School Teacher</w:t>
            </w:r>
          </w:p>
          <w:p w14:paraId="3AED9BC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Education: Higher</w:t>
            </w:r>
          </w:p>
          <w:p w14:paraId="487D3120" w14:textId="2F1C168D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Date of Birth: </w:t>
            </w:r>
            <w:r w:rsidR="002F38E7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05.11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.</w:t>
            </w:r>
            <w:r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.200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</w:t>
            </w:r>
          </w:p>
          <w:p w14:paraId="05D275B1" w14:textId="28A2861A" w:rsidR="00F9381B" w:rsidRPr="008E71AC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City:</w:t>
            </w:r>
            <w:r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="002F38E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Taldykorgan 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city ,</w:t>
            </w:r>
            <w:r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Zhetysu</w:t>
            </w:r>
            <w:proofErr w:type="spellEnd"/>
            <w:r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region</w:t>
            </w:r>
          </w:p>
          <w:p w14:paraId="75F9AB57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Marital Status: Single</w:t>
            </w:r>
          </w:p>
          <w:p w14:paraId="062F109C" w14:textId="799AEE24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Phone: +7 7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0</w:t>
            </w:r>
            <w:r w:rsidR="002F38E7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03938804</w:t>
            </w:r>
          </w:p>
          <w:p w14:paraId="569CE8A4" w14:textId="652F8B95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proofErr w:type="gramStart"/>
            <w:r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 w:rsidR="002F38E7"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2F38E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:</w:t>
            </w:r>
            <w:proofErr w:type="gramEnd"/>
            <w:r w:rsidR="002F38E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2F38E7">
              <w:fldChar w:fldCharType="begin"/>
            </w:r>
            <w:r w:rsidR="002F38E7" w:rsidRPr="008E71AC">
              <w:rPr>
                <w:lang w:val="en-US"/>
              </w:rPr>
              <w:instrText>HYPERLINK "mailto:nuriya.mustafa.04@mail.ru"</w:instrText>
            </w:r>
            <w:r w:rsidR="002F38E7">
              <w:fldChar w:fldCharType="separate"/>
            </w:r>
            <w:r w:rsidR="002F38E7" w:rsidRPr="002069DA">
              <w:rPr>
                <w:rStyle w:val="af0"/>
                <w:rFonts w:ascii="Times New Roman" w:hAnsi="Times New Roman" w:cs="Times New Roman"/>
                <w:sz w:val="28"/>
                <w:szCs w:val="28"/>
                <w:lang w:val="fr-FR"/>
              </w:rPr>
              <w:t>nuriya.mustafa.04@mail.ru</w:t>
            </w:r>
            <w:r w:rsidR="002F38E7">
              <w:fldChar w:fldCharType="end"/>
            </w:r>
            <w:r w:rsidR="002F38E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F9381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14:paraId="5C95CFB7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</w:pPr>
          </w:p>
        </w:tc>
      </w:tr>
      <w:tr w:rsidR="00F9381B" w:rsidRPr="00F9381B" w14:paraId="6A9D9B20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B02C82" w14:textId="77777777" w:rsidR="00F9381B" w:rsidRPr="008E71AC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BA855D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WORK EXPERIENCE</w:t>
            </w:r>
          </w:p>
          <w:p w14:paraId="73F2C291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Teaching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Practice</w:t>
            </w:r>
            <w:proofErr w:type="spellEnd"/>
          </w:p>
          <w:p w14:paraId="431F3939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325F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2023</w:t>
            </w:r>
          </w:p>
          <w:p w14:paraId="68350C10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Municipal State Institution “Secondary School-Gymnasium No.1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9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” of the State Institution “Department of Education for the City of Taldykorgan of the Department of Education of the Zhetysu Region.”</w:t>
            </w:r>
          </w:p>
          <w:p w14:paraId="561CA1A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2024</w:t>
            </w:r>
          </w:p>
          <w:p w14:paraId="23721CFF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Municipal State Institution “Secondary School-Gymnasium No.1</w:t>
            </w:r>
            <w:r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” of the State Institution “Department of Education for the City of Taldykorgan of the Department of Education of the Zhetysu Region.”</w:t>
            </w:r>
          </w:p>
          <w:p w14:paraId="6BCF253F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2025</w:t>
            </w:r>
          </w:p>
          <w:p w14:paraId="04D4CE16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Municipal State Institution “Secondary School-Gymnasium No.1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” of the State Institution “Department of Education for 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the City of Taldykorgan of the Department of Education of the Zhetysu Region.”</w:t>
            </w:r>
          </w:p>
          <w:p w14:paraId="72F2E08E" w14:textId="77777777" w:rsidR="00F9381B" w:rsidRPr="008E71AC" w:rsidRDefault="00F9381B" w:rsidP="00F938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/>
              </w:rPr>
            </w:pPr>
          </w:p>
        </w:tc>
      </w:tr>
      <w:tr w:rsidR="00F9381B" w:rsidRPr="00F9381B" w14:paraId="714D1EF8" w14:textId="77777777" w:rsidTr="00EC7253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4F7E9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EDUCATION</w:t>
            </w:r>
          </w:p>
          <w:p w14:paraId="45B784F4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746048" w14:textId="77777777" w:rsidR="00F9381B" w:rsidRPr="00F9381B" w:rsidRDefault="00F9381B" w:rsidP="00F938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Zhetysu University named after Ilyas Zhansugurov, Taldykorgan</w:t>
            </w:r>
          </w:p>
          <w:p w14:paraId="079E6341" w14:textId="77777777" w:rsidR="00F9381B" w:rsidRPr="00F9381B" w:rsidRDefault="00F9381B" w:rsidP="00F938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Faculty of Pedagogy and Psychology</w:t>
            </w:r>
          </w:p>
          <w:p w14:paraId="625277D2" w14:textId="77777777" w:rsidR="00F9381B" w:rsidRPr="00F9381B" w:rsidRDefault="00F9381B" w:rsidP="00F938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Major: Primary Education Pedagogy and Methodology</w:t>
            </w:r>
          </w:p>
          <w:p w14:paraId="10CBB0DF" w14:textId="77777777" w:rsidR="00F9381B" w:rsidRPr="00F9381B" w:rsidRDefault="00F9381B" w:rsidP="00F938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381B" w:rsidRPr="00F9381B" w14:paraId="371352A8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AA06A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PROFESSIONAL SKILLS</w:t>
            </w:r>
          </w:p>
          <w:p w14:paraId="33CD35F7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9C18A6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A82EE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Organizing the educational process according to students’ age characteristics</w:t>
            </w:r>
          </w:p>
          <w:p w14:paraId="262DAA25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Proficient in teaching methods for primary school subjects</w:t>
            </w:r>
          </w:p>
          <w:p w14:paraId="40E5246F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Planning lessons effectively and delivering material clearly</w:t>
            </w:r>
          </w:p>
          <w:p w14:paraId="31B38BBE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Assessing and developing students’ knowledge and skills</w:t>
            </w:r>
          </w:p>
          <w:p w14:paraId="5004D48F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Using game-based, group, and project learning methods</w:t>
            </w:r>
          </w:p>
          <w:p w14:paraId="645B584D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Encouraging cognitive interest and learning motivation in children</w:t>
            </w:r>
          </w:p>
          <w:p w14:paraId="1F576076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Building effective communication with parents and colleagues</w:t>
            </w:r>
          </w:p>
          <w:p w14:paraId="761C4437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Maintaining discipline and a positive classroom atmosphere</w:t>
            </w:r>
          </w:p>
          <w:p w14:paraId="3571D869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Computer literacy (MS Word, PowerPoint, Excel, interactive board, Canva, LearningApps</w:t>
            </w:r>
            <w:r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,Padlet, Kahoot and etc.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14:paraId="6B87F34F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Applying modern pedagogical technologies in the learning process</w:t>
            </w:r>
          </w:p>
          <w:p w14:paraId="598DFC42" w14:textId="77777777" w:rsidR="00F9381B" w:rsidRPr="008E71AC" w:rsidRDefault="00F9381B" w:rsidP="00F93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/>
              </w:rPr>
            </w:pPr>
          </w:p>
        </w:tc>
      </w:tr>
      <w:tr w:rsidR="00F9381B" w:rsidRPr="00F9381B" w14:paraId="2EF1D2CB" w14:textId="77777777" w:rsidTr="00EC7253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56D95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PERSONAL QUALITIES</w:t>
            </w:r>
          </w:p>
          <w:p w14:paraId="4DDC9E12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A8ECB0" w14:textId="77777777" w:rsidR="00F9381B" w:rsidRPr="008E71AC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Kindness and generosity.</w:t>
            </w:r>
            <w:r w:rsidRPr="008E71AC">
              <w:rPr>
                <w:rFonts w:ascii="Times New Roman" w:hAnsi="Times New Roman" w:cs="Times New Roman"/>
                <w:color w:val="000000"/>
                <w:lang w:val="en-US"/>
              </w:rPr>
              <w:t xml:space="preserve"> Kind, patient, and able to build rapport with children</w:t>
            </w:r>
          </w:p>
          <w:p w14:paraId="228CCEBE" w14:textId="77777777" w:rsidR="00F9381B" w:rsidRPr="008E71AC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E71AC">
              <w:rPr>
                <w:rFonts w:ascii="Times New Roman" w:hAnsi="Times New Roman" w:cs="Times New Roman"/>
                <w:color w:val="000000"/>
                <w:lang w:val="en-US"/>
              </w:rPr>
              <w:t>Highly responsible and attentive to details</w:t>
            </w:r>
          </w:p>
          <w:p w14:paraId="0EE40859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Observant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creative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thinker</w:t>
            </w:r>
            <w:proofErr w:type="spellEnd"/>
          </w:p>
          <w:p w14:paraId="5D20F015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Communicative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team-oriented</w:t>
            </w:r>
            <w:proofErr w:type="spellEnd"/>
          </w:p>
          <w:p w14:paraId="53A746D8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Calm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fair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disciplined</w:t>
            </w:r>
            <w:proofErr w:type="spellEnd"/>
          </w:p>
          <w:p w14:paraId="5355B7EA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Motivated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continuous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professional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growth</w:t>
            </w:r>
            <w:proofErr w:type="spellEnd"/>
          </w:p>
          <w:p w14:paraId="1A7D77FB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Strong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organizational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leadership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skills</w:t>
            </w:r>
            <w:proofErr w:type="spellEnd"/>
          </w:p>
          <w:p w14:paraId="5A70A835" w14:textId="77777777" w:rsidR="00F9381B" w:rsidRPr="008E71AC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E71AC">
              <w:rPr>
                <w:rFonts w:ascii="Times New Roman" w:hAnsi="Times New Roman" w:cs="Times New Roman"/>
                <w:color w:val="000000"/>
                <w:lang w:val="en-US"/>
              </w:rPr>
              <w:t>Emotionally stable with a positive attitude</w:t>
            </w:r>
            <w:r w:rsidRPr="008E71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F9381B" w:rsidRPr="00F9381B" w14:paraId="0AA543A9" w14:textId="77777777" w:rsidTr="00EC7253">
        <w:trPr>
          <w:trHeight w:val="1041"/>
        </w:trPr>
        <w:tc>
          <w:tcPr>
            <w:tcW w:w="250" w:type="dxa"/>
          </w:tcPr>
          <w:p w14:paraId="0E3091E9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5A5B27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ACHIEVEMENTS</w:t>
            </w:r>
          </w:p>
          <w:p w14:paraId="3D67DA4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2CEFD1" w14:textId="77777777" w:rsidR="00F9381B" w:rsidRPr="00F9381B" w:rsidRDefault="00F9381B" w:rsidP="00F9381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Received an “Excellent” grade during teaching practice</w:t>
            </w:r>
          </w:p>
          <w:p w14:paraId="5AF8F699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I wrote an article entitled "Educating Primary School Students Based on National Values"</w:t>
            </w:r>
          </w:p>
          <w:p w14:paraId="1C1924F9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Certificate from Coursera, DeepLearning.AI — course “Generative AI for Everyone.”</w:t>
            </w:r>
          </w:p>
          <w:p w14:paraId="0BAC32B0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Certificate from Coursera, Vanderbilt University — course “Prompt Engineering for ChatGPT.”</w:t>
            </w:r>
          </w:p>
          <w:p w14:paraId="68212F53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Certificate from Coursera, University of California, Irvine — course “Fundamentals of Management.”</w:t>
            </w:r>
          </w:p>
          <w:p w14:paraId="5C21757E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Certificate from Huawei — course “Search and AI.”</w:t>
            </w:r>
          </w:p>
        </w:tc>
      </w:tr>
      <w:tr w:rsidR="00F9381B" w:rsidRPr="00F9381B" w14:paraId="18C0C543" w14:textId="77777777" w:rsidTr="00EC7253">
        <w:tc>
          <w:tcPr>
            <w:tcW w:w="250" w:type="dxa"/>
          </w:tcPr>
          <w:p w14:paraId="0121588E" w14:textId="77777777" w:rsidR="00F9381B" w:rsidRPr="008E71AC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EEED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ADDITIONAL INFORMATION</w:t>
            </w:r>
          </w:p>
          <w:p w14:paraId="2A2E85BB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CD1619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59BA4" w14:textId="77777777" w:rsidR="00F9381B" w:rsidRPr="00F9381B" w:rsidRDefault="00F9381B" w:rsidP="00F9381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In my free time: I </w:t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enjoy reading fiction and educational literature</w:t>
            </w:r>
            <w:r w:rsidRPr="00F938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br/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am interested in handicrafts and drawing</w:t>
            </w:r>
            <w:r w:rsidRPr="00F938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br/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create educational games and activities for children</w:t>
            </w:r>
            <w:r w:rsidRPr="00F938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br/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love spending time in nature and finding new ideas</w:t>
            </w:r>
            <w:r w:rsidRPr="00F938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br/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strive to improve my professional skills through online courses and webinar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</w:tbl>
    <w:p w14:paraId="365C5749" w14:textId="77777777" w:rsidR="00F9381B" w:rsidRPr="00F9381B" w:rsidRDefault="00F9381B" w:rsidP="00F9381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F8D4AFD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A82799E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A807498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D05CF05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2E3F0EC" w14:textId="77777777" w:rsidR="00F9381B" w:rsidRPr="008E71AC" w:rsidRDefault="00F9381B" w:rsidP="00F9381B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1414CEDA" w14:textId="77777777" w:rsidR="00F9381B" w:rsidRDefault="00F9381B"/>
    <w:sectPr w:rsidR="00F9381B" w:rsidSect="00F9381B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webkit-standard">
    <w:altName w:val="Cambria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91D3BC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7219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067A7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BA743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3410220">
    <w:abstractNumId w:val="4"/>
  </w:num>
  <w:num w:numId="2" w16cid:durableId="674503576">
    <w:abstractNumId w:val="7"/>
  </w:num>
  <w:num w:numId="3" w16cid:durableId="812604721">
    <w:abstractNumId w:val="2"/>
  </w:num>
  <w:num w:numId="4" w16cid:durableId="67271341">
    <w:abstractNumId w:val="1"/>
  </w:num>
  <w:num w:numId="5" w16cid:durableId="2036929859">
    <w:abstractNumId w:val="0"/>
  </w:num>
  <w:num w:numId="6" w16cid:durableId="14115845">
    <w:abstractNumId w:val="3"/>
  </w:num>
  <w:num w:numId="7" w16cid:durableId="1352419771">
    <w:abstractNumId w:val="10"/>
  </w:num>
  <w:num w:numId="8" w16cid:durableId="110560331">
    <w:abstractNumId w:val="9"/>
  </w:num>
  <w:num w:numId="9" w16cid:durableId="260338218">
    <w:abstractNumId w:val="11"/>
  </w:num>
  <w:num w:numId="10" w16cid:durableId="952663960">
    <w:abstractNumId w:val="6"/>
  </w:num>
  <w:num w:numId="11" w16cid:durableId="2075276763">
    <w:abstractNumId w:val="5"/>
  </w:num>
  <w:num w:numId="12" w16cid:durableId="13198490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81B"/>
    <w:rsid w:val="000861DF"/>
    <w:rsid w:val="000A1A65"/>
    <w:rsid w:val="000B7EAB"/>
    <w:rsid w:val="002E0797"/>
    <w:rsid w:val="002F38E7"/>
    <w:rsid w:val="00471D9E"/>
    <w:rsid w:val="008C7353"/>
    <w:rsid w:val="008D1D9F"/>
    <w:rsid w:val="008E71AC"/>
    <w:rsid w:val="00A73525"/>
    <w:rsid w:val="00C47E7C"/>
    <w:rsid w:val="00C90183"/>
    <w:rsid w:val="00E47992"/>
    <w:rsid w:val="00F660F0"/>
    <w:rsid w:val="00F9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D874"/>
  <w15:chartTrackingRefBased/>
  <w15:docId w15:val="{19F05BAC-D92C-FC4A-8B8F-9E29F3A2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38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38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38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38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38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38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38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38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38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8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938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938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381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9381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938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9381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938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938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938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93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38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93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938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9381B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F9381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9381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938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9381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9381B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unhideWhenUsed/>
    <w:rsid w:val="00F9381B"/>
    <w:pPr>
      <w:spacing w:after="0" w:line="240" w:lineRule="auto"/>
    </w:pPr>
    <w:rPr>
      <w:rFonts w:ascii="Tahoma" w:eastAsia="Calibri" w:hAnsi="Tahoma" w:cs="Tahoma"/>
      <w:kern w:val="0"/>
      <w:sz w:val="16"/>
      <w:szCs w:val="16"/>
      <w:lang w:val="kk-KZ"/>
      <w14:ligatures w14:val="none"/>
    </w:rPr>
  </w:style>
  <w:style w:type="character" w:customStyle="1" w:styleId="ad">
    <w:name w:val="Текст выноски Знак"/>
    <w:basedOn w:val="a0"/>
    <w:link w:val="ac"/>
    <w:uiPriority w:val="99"/>
    <w:rsid w:val="00F9381B"/>
    <w:rPr>
      <w:rFonts w:ascii="Tahoma" w:eastAsia="Calibri" w:hAnsi="Tahoma" w:cs="Tahoma"/>
      <w:kern w:val="0"/>
      <w:sz w:val="16"/>
      <w:szCs w:val="16"/>
      <w:lang w:val="kk-KZ"/>
      <w14:ligatures w14:val="none"/>
    </w:rPr>
  </w:style>
  <w:style w:type="paragraph" w:styleId="ae">
    <w:name w:val="footer"/>
    <w:basedOn w:val="a"/>
    <w:link w:val="af"/>
    <w:uiPriority w:val="99"/>
    <w:unhideWhenUsed/>
    <w:rsid w:val="00F9381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kern w:val="0"/>
      <w:sz w:val="22"/>
      <w:szCs w:val="22"/>
      <w:lang w:val="kk-KZ"/>
      <w14:ligatures w14:val="none"/>
    </w:rPr>
  </w:style>
  <w:style w:type="character" w:customStyle="1" w:styleId="af">
    <w:name w:val="Нижний колонтитул Знак"/>
    <w:basedOn w:val="a0"/>
    <w:link w:val="ae"/>
    <w:uiPriority w:val="99"/>
    <w:rsid w:val="00F9381B"/>
    <w:rPr>
      <w:rFonts w:ascii="Calibri" w:eastAsia="Calibri" w:hAnsi="Calibri" w:cs="Calibri"/>
      <w:kern w:val="0"/>
      <w:sz w:val="22"/>
      <w:szCs w:val="22"/>
      <w:lang w:val="kk-KZ"/>
      <w14:ligatures w14:val="none"/>
    </w:rPr>
  </w:style>
  <w:style w:type="character" w:styleId="af0">
    <w:name w:val="Hyperlink"/>
    <w:basedOn w:val="a0"/>
    <w:uiPriority w:val="99"/>
    <w:unhideWhenUsed/>
    <w:rsid w:val="00F9381B"/>
    <w:rPr>
      <w:color w:val="0563C1" w:themeColor="hyperlink"/>
      <w:u w:val="single"/>
    </w:rPr>
  </w:style>
  <w:style w:type="table" w:customStyle="1" w:styleId="Style21">
    <w:name w:val="_Style 21"/>
    <w:basedOn w:val="a1"/>
    <w:rsid w:val="00F9381B"/>
    <w:rPr>
      <w:rFonts w:ascii="Calibri" w:eastAsia="Calibri" w:hAnsi="Calibri" w:cs="Calibri"/>
      <w:kern w:val="0"/>
      <w:sz w:val="20"/>
      <w:szCs w:val="20"/>
      <w:lang w:val="ru-RU"/>
      <w14:ligatures w14:val="none"/>
    </w:rPr>
    <w:tblPr>
      <w:tblInd w:w="0" w:type="nil"/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9381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lang w:val="kk-KZ"/>
      <w14:ligatures w14:val="none"/>
    </w:rPr>
  </w:style>
  <w:style w:type="character" w:customStyle="1" w:styleId="s1">
    <w:name w:val="s1"/>
    <w:basedOn w:val="a0"/>
    <w:rsid w:val="00F9381B"/>
  </w:style>
  <w:style w:type="character" w:customStyle="1" w:styleId="apple-converted-space">
    <w:name w:val="apple-converted-space"/>
    <w:basedOn w:val="a0"/>
    <w:rsid w:val="00F9381B"/>
  </w:style>
  <w:style w:type="character" w:customStyle="1" w:styleId="s2">
    <w:name w:val="s2"/>
    <w:basedOn w:val="a0"/>
    <w:rsid w:val="00F9381B"/>
  </w:style>
  <w:style w:type="paragraph" w:styleId="af1">
    <w:name w:val="Normal (Web)"/>
    <w:basedOn w:val="a"/>
    <w:uiPriority w:val="99"/>
    <w:unhideWhenUsed/>
    <w:rsid w:val="00F9381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af2">
    <w:name w:val="Unresolved Mention"/>
    <w:basedOn w:val="a0"/>
    <w:uiPriority w:val="99"/>
    <w:semiHidden/>
    <w:unhideWhenUsed/>
    <w:rsid w:val="000A1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riya.mustafa.04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uriya.mustafa.04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1380</Words>
  <Characters>7866</Characters>
  <Application>Microsoft Office Word</Application>
  <DocSecurity>0</DocSecurity>
  <Lines>65</Lines>
  <Paragraphs>18</Paragraphs>
  <ScaleCrop>false</ScaleCrop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dilnazsataeva04@gmail.com</dc:creator>
  <cp:keywords/>
  <dc:description/>
  <cp:lastModifiedBy>Сымбат Сабитовна</cp:lastModifiedBy>
  <cp:revision>2</cp:revision>
  <dcterms:created xsi:type="dcterms:W3CDTF">2025-10-15T17:13:00Z</dcterms:created>
  <dcterms:modified xsi:type="dcterms:W3CDTF">2025-10-15T17:13:00Z</dcterms:modified>
</cp:coreProperties>
</file>